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72" w:rsidRPr="00214F72" w:rsidRDefault="00214F72" w:rsidP="00214F72">
      <w:pPr>
        <w:spacing w:after="0" w:line="240" w:lineRule="atLeast"/>
        <w:ind w:firstLine="426"/>
        <w:jc w:val="center"/>
        <w:outlineLvl w:val="0"/>
        <w:rPr>
          <w:rFonts w:ascii="Times New Roman" w:eastAsia="Times New Roman" w:hAnsi="Times New Roman" w:cs="Times New Roman"/>
          <w:b/>
          <w:bCs/>
          <w:kern w:val="36"/>
          <w:sz w:val="28"/>
          <w:szCs w:val="28"/>
        </w:rPr>
      </w:pPr>
      <w:r w:rsidRPr="00214F72">
        <w:rPr>
          <w:rFonts w:ascii="Times New Roman" w:eastAsia="Times New Roman" w:hAnsi="Times New Roman" w:cs="Times New Roman"/>
          <w:b/>
          <w:bCs/>
          <w:noProof/>
          <w:kern w:val="36"/>
          <w:sz w:val="28"/>
          <w:szCs w:val="28"/>
        </w:rPr>
        <w:drawing>
          <wp:anchor distT="0" distB="0" distL="114300" distR="114300" simplePos="0" relativeHeight="251659264" behindDoc="0" locked="0" layoutInCell="1" allowOverlap="1">
            <wp:simplePos x="0" y="0"/>
            <wp:positionH relativeFrom="column">
              <wp:posOffset>-241935</wp:posOffset>
            </wp:positionH>
            <wp:positionV relativeFrom="paragraph">
              <wp:posOffset>306705</wp:posOffset>
            </wp:positionV>
            <wp:extent cx="1924050" cy="1266825"/>
            <wp:effectExtent l="19050" t="0" r="0" b="0"/>
            <wp:wrapSquare wrapText="bothSides"/>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924050" cy="1266825"/>
                    </a:xfrm>
                    <a:prstGeom prst="rect">
                      <a:avLst/>
                    </a:prstGeom>
                    <a:noFill/>
                    <a:ln w="9525">
                      <a:noFill/>
                      <a:miter lim="800000"/>
                      <a:headEnd/>
                      <a:tailEnd/>
                    </a:ln>
                  </pic:spPr>
                </pic:pic>
              </a:graphicData>
            </a:graphic>
          </wp:anchor>
        </w:drawing>
      </w:r>
      <w:r w:rsidRPr="00214F72">
        <w:rPr>
          <w:rFonts w:ascii="Times New Roman" w:eastAsia="Times New Roman" w:hAnsi="Times New Roman" w:cs="Times New Roman"/>
          <w:b/>
          <w:bCs/>
          <w:kern w:val="36"/>
          <w:sz w:val="28"/>
          <w:szCs w:val="28"/>
        </w:rPr>
        <w:t>Как вести себя с трудным подростком?</w:t>
      </w:r>
    </w:p>
    <w:p w:rsidR="00214F72" w:rsidRPr="00214F72" w:rsidRDefault="00214F72" w:rsidP="00214F72">
      <w:pPr>
        <w:spacing w:after="0" w:line="240" w:lineRule="atLeast"/>
        <w:rPr>
          <w:rFonts w:ascii="Times New Roman" w:eastAsia="Times New Roman" w:hAnsi="Times New Roman" w:cs="Times New Roman"/>
          <w:b/>
          <w:sz w:val="28"/>
          <w:szCs w:val="28"/>
        </w:rPr>
      </w:pPr>
      <w:r w:rsidRPr="00214F72">
        <w:rPr>
          <w:rFonts w:ascii="Times New Roman" w:eastAsia="Times New Roman" w:hAnsi="Times New Roman" w:cs="Times New Roman"/>
          <w:sz w:val="28"/>
          <w:szCs w:val="28"/>
        </w:rPr>
        <w:t xml:space="preserve">Переходный возраст ребенка - настоящее испытание. Он меняется не только физически, но и психологически, а порой и вовсе запутывается в себе и становится неуправляемым. Но трудности в связи с этим испытывают не только сами подростки, но и их родители. Правильное поведение в этот период - </w:t>
      </w:r>
      <w:r w:rsidRPr="00214F72">
        <w:rPr>
          <w:rFonts w:ascii="Times New Roman" w:eastAsia="Times New Roman" w:hAnsi="Times New Roman" w:cs="Times New Roman"/>
          <w:b/>
          <w:sz w:val="28"/>
          <w:szCs w:val="28"/>
        </w:rPr>
        <w:t xml:space="preserve">залог крепких отношений в семье. </w:t>
      </w:r>
    </w:p>
    <w:p w:rsidR="00214F72" w:rsidRPr="00214F72" w:rsidRDefault="00214F72" w:rsidP="00214F72">
      <w:pPr>
        <w:spacing w:after="0" w:line="240" w:lineRule="atLeast"/>
        <w:jc w:val="center"/>
        <w:rPr>
          <w:rFonts w:ascii="Times New Roman" w:eastAsia="Times New Roman" w:hAnsi="Times New Roman" w:cs="Times New Roman"/>
          <w:b/>
          <w:sz w:val="28"/>
          <w:szCs w:val="28"/>
        </w:rPr>
      </w:pPr>
      <w:r w:rsidRPr="00214F72">
        <w:rPr>
          <w:rFonts w:ascii="Times New Roman" w:eastAsia="Times New Roman" w:hAnsi="Times New Roman" w:cs="Times New Roman"/>
          <w:b/>
          <w:sz w:val="28"/>
          <w:szCs w:val="28"/>
        </w:rPr>
        <w:t>Инструкция</w:t>
      </w:r>
    </w:p>
    <w:p w:rsidR="00214F72" w:rsidRPr="00214F72" w:rsidRDefault="00214F72" w:rsidP="00214F72">
      <w:pPr>
        <w:pStyle w:val="a4"/>
        <w:numPr>
          <w:ilvl w:val="0"/>
          <w:numId w:val="1"/>
        </w:numPr>
        <w:spacing w:after="0" w:line="240" w:lineRule="atLeast"/>
        <w:ind w:left="0" w:hanging="357"/>
        <w:jc w:val="both"/>
        <w:rPr>
          <w:rFonts w:ascii="Times New Roman" w:eastAsia="Times New Roman" w:hAnsi="Times New Roman" w:cs="Times New Roman"/>
          <w:sz w:val="28"/>
          <w:szCs w:val="28"/>
        </w:rPr>
      </w:pPr>
      <w:r w:rsidRPr="00214F72">
        <w:rPr>
          <w:rFonts w:ascii="Times New Roman" w:eastAsia="Times New Roman" w:hAnsi="Times New Roman" w:cs="Times New Roman"/>
          <w:b/>
          <w:sz w:val="28"/>
          <w:szCs w:val="28"/>
        </w:rPr>
        <w:t>Будьте терпеливы</w:t>
      </w:r>
      <w:r w:rsidRPr="00214F72">
        <w:rPr>
          <w:rFonts w:ascii="Times New Roman" w:eastAsia="Times New Roman" w:hAnsi="Times New Roman" w:cs="Times New Roman"/>
          <w:sz w:val="28"/>
          <w:szCs w:val="28"/>
        </w:rPr>
        <w:t xml:space="preserve">. Постоянное повышение голоса, скандалы и крики в доме не станут той атмосферой, которая нужна трудному подростку. Вам придется проявить внимание, заботу и терпение в отношениях с ребенком. Не стоит принимать близко к сердцу любой поступок, который кажется вам неправильным. Потеряв терпение, вы рискуете потерять своего ребенка. </w:t>
      </w:r>
    </w:p>
    <w:p w:rsidR="00214F72" w:rsidRPr="00214F72" w:rsidRDefault="00214F72" w:rsidP="00214F72">
      <w:pPr>
        <w:pStyle w:val="a4"/>
        <w:numPr>
          <w:ilvl w:val="0"/>
          <w:numId w:val="1"/>
        </w:numPr>
        <w:spacing w:after="0" w:line="240" w:lineRule="atLeast"/>
        <w:ind w:left="0" w:hanging="357"/>
        <w:jc w:val="both"/>
        <w:rPr>
          <w:rFonts w:ascii="Times New Roman" w:eastAsia="Times New Roman" w:hAnsi="Times New Roman" w:cs="Times New Roman"/>
          <w:sz w:val="28"/>
          <w:szCs w:val="28"/>
        </w:rPr>
      </w:pPr>
      <w:r w:rsidRPr="00214F72">
        <w:rPr>
          <w:rFonts w:ascii="Times New Roman" w:eastAsia="Times New Roman" w:hAnsi="Times New Roman" w:cs="Times New Roman"/>
          <w:b/>
          <w:sz w:val="28"/>
          <w:szCs w:val="28"/>
        </w:rPr>
        <w:t>Откажитесь от строгого контроля.</w:t>
      </w:r>
      <w:r w:rsidRPr="00214F72">
        <w:rPr>
          <w:rFonts w:ascii="Times New Roman" w:eastAsia="Times New Roman" w:hAnsi="Times New Roman" w:cs="Times New Roman"/>
          <w:sz w:val="28"/>
          <w:szCs w:val="28"/>
        </w:rPr>
        <w:t xml:space="preserve"> Желание знать о каждом шаге своего ребенка вполне объяснимо, тем более в переходном возрасте, когда вокруг столько соблазнов. Но есть некая граница, перешагнув которую вы нарушите личное пространство подростка, что скажется на ваших отношениях. Вы подорвете его доверие, если, например, начнете читать его переписку в телефоне или </w:t>
      </w:r>
      <w:hyperlink r:id="rId6" w:history="1">
        <w:r w:rsidRPr="00214F72">
          <w:rPr>
            <w:rFonts w:ascii="Times New Roman" w:eastAsia="Times New Roman" w:hAnsi="Times New Roman" w:cs="Times New Roman"/>
            <w:sz w:val="28"/>
            <w:szCs w:val="28"/>
          </w:rPr>
          <w:t>компьютере</w:t>
        </w:r>
      </w:hyperlink>
      <w:r w:rsidRPr="00214F72">
        <w:rPr>
          <w:rFonts w:ascii="Times New Roman" w:eastAsia="Times New Roman" w:hAnsi="Times New Roman" w:cs="Times New Roman"/>
          <w:sz w:val="28"/>
          <w:szCs w:val="28"/>
        </w:rPr>
        <w:t xml:space="preserve">. Единственный выход следить за его жизнью, не вызывая отторжения, - общение. Наладьте контакт, станьте его другом, и тогда сведения о круге общения и способах времяпрепровождения окажутся в ваших руках без особых усилий. </w:t>
      </w:r>
    </w:p>
    <w:p w:rsidR="00214F72" w:rsidRPr="00214F72" w:rsidRDefault="00214F72" w:rsidP="00214F72">
      <w:pPr>
        <w:pStyle w:val="a4"/>
        <w:numPr>
          <w:ilvl w:val="0"/>
          <w:numId w:val="1"/>
        </w:numPr>
        <w:spacing w:after="0" w:line="240" w:lineRule="atLeast"/>
        <w:ind w:left="0" w:hanging="357"/>
        <w:jc w:val="both"/>
        <w:rPr>
          <w:rFonts w:ascii="Times New Roman" w:eastAsia="Times New Roman" w:hAnsi="Times New Roman" w:cs="Times New Roman"/>
          <w:sz w:val="28"/>
          <w:szCs w:val="28"/>
        </w:rPr>
      </w:pPr>
      <w:r w:rsidRPr="00214F72">
        <w:rPr>
          <w:rFonts w:ascii="Times New Roman" w:eastAsia="Times New Roman" w:hAnsi="Times New Roman" w:cs="Times New Roman"/>
          <w:b/>
          <w:sz w:val="28"/>
          <w:szCs w:val="28"/>
        </w:rPr>
        <w:t>Проявите твердость в нужные моменты</w:t>
      </w:r>
      <w:r w:rsidRPr="00214F72">
        <w:rPr>
          <w:rFonts w:ascii="Times New Roman" w:eastAsia="Times New Roman" w:hAnsi="Times New Roman" w:cs="Times New Roman"/>
          <w:sz w:val="28"/>
          <w:szCs w:val="28"/>
        </w:rPr>
        <w:t xml:space="preserve">. Иногда все же придется стать строгим родителем. Так, если ваш ребенок стал активно нарушать общепринятые в социальной жизни правила, нужно принимать решительные меры. Это же касается и игнорирования правил, заведенных в вашем доме. Ваш авторитет должен быть незыблемым, иначе уважение и послушание будет утеряно безвозвратно. </w:t>
      </w:r>
    </w:p>
    <w:p w:rsidR="00214F72" w:rsidRPr="00214F72" w:rsidRDefault="00214F72" w:rsidP="00214F72">
      <w:pPr>
        <w:pStyle w:val="a4"/>
        <w:numPr>
          <w:ilvl w:val="0"/>
          <w:numId w:val="1"/>
        </w:numPr>
        <w:spacing w:after="0" w:line="240" w:lineRule="atLeast"/>
        <w:ind w:left="0" w:hanging="357"/>
        <w:jc w:val="both"/>
        <w:rPr>
          <w:rFonts w:ascii="Times New Roman" w:eastAsia="Times New Roman" w:hAnsi="Times New Roman" w:cs="Times New Roman"/>
          <w:sz w:val="28"/>
          <w:szCs w:val="28"/>
        </w:rPr>
      </w:pPr>
      <w:r w:rsidRPr="00214F72">
        <w:rPr>
          <w:rFonts w:ascii="Times New Roman" w:eastAsia="Times New Roman" w:hAnsi="Times New Roman" w:cs="Times New Roman"/>
          <w:b/>
          <w:sz w:val="28"/>
          <w:szCs w:val="28"/>
        </w:rPr>
        <w:t>Позвольте ребенку определенную степень свободы.</w:t>
      </w:r>
      <w:r w:rsidRPr="00214F72">
        <w:rPr>
          <w:rFonts w:ascii="Times New Roman" w:eastAsia="Times New Roman" w:hAnsi="Times New Roman" w:cs="Times New Roman"/>
          <w:sz w:val="28"/>
          <w:szCs w:val="28"/>
        </w:rPr>
        <w:t xml:space="preserve"> Выражаться она должна в самостоятельном принятии решений по вопросам, в которых это можно позволить. Запрещая любые поползновения в сторону самостоятельности, вы выкажете неуважение и непринятие подростка как личности. Именно этот момент может создать стену между вами. При этом важно соблюдать грань: излишняя опека, равно как и избыток свободы, станет губительной. </w:t>
      </w:r>
    </w:p>
    <w:p w:rsidR="00214F72" w:rsidRPr="00214F72" w:rsidRDefault="00214F72" w:rsidP="00214F72">
      <w:pPr>
        <w:pStyle w:val="a4"/>
        <w:numPr>
          <w:ilvl w:val="0"/>
          <w:numId w:val="1"/>
        </w:numPr>
        <w:spacing w:after="0" w:line="240" w:lineRule="atLeast"/>
        <w:ind w:left="0" w:hanging="357"/>
        <w:jc w:val="both"/>
        <w:rPr>
          <w:rFonts w:ascii="Times New Roman" w:eastAsia="Times New Roman" w:hAnsi="Times New Roman" w:cs="Times New Roman"/>
          <w:sz w:val="28"/>
          <w:szCs w:val="28"/>
        </w:rPr>
      </w:pPr>
      <w:r w:rsidRPr="00214F72">
        <w:rPr>
          <w:rFonts w:ascii="Times New Roman" w:eastAsia="Times New Roman" w:hAnsi="Times New Roman" w:cs="Times New Roman"/>
          <w:sz w:val="28"/>
          <w:szCs w:val="28"/>
        </w:rPr>
        <w:t xml:space="preserve">Желание навязать свой образ </w:t>
      </w:r>
      <w:hyperlink r:id="rId7" w:history="1">
        <w:r w:rsidRPr="00214F72">
          <w:rPr>
            <w:rFonts w:ascii="Times New Roman" w:eastAsia="Times New Roman" w:hAnsi="Times New Roman" w:cs="Times New Roman"/>
            <w:sz w:val="28"/>
            <w:szCs w:val="28"/>
          </w:rPr>
          <w:t>мысли</w:t>
        </w:r>
      </w:hyperlink>
      <w:r w:rsidRPr="00214F72">
        <w:rPr>
          <w:rFonts w:ascii="Times New Roman" w:eastAsia="Times New Roman" w:hAnsi="Times New Roman" w:cs="Times New Roman"/>
          <w:sz w:val="28"/>
          <w:szCs w:val="28"/>
        </w:rPr>
        <w:t xml:space="preserve"> и стиль жизни не приведет ни к </w:t>
      </w:r>
      <w:hyperlink r:id="rId8" w:history="1">
        <w:r w:rsidRPr="00214F72">
          <w:rPr>
            <w:rFonts w:ascii="Times New Roman" w:eastAsia="Times New Roman" w:hAnsi="Times New Roman" w:cs="Times New Roman"/>
            <w:sz w:val="28"/>
            <w:szCs w:val="28"/>
          </w:rPr>
          <w:t>чему</w:t>
        </w:r>
      </w:hyperlink>
      <w:r w:rsidRPr="00214F72">
        <w:rPr>
          <w:rFonts w:ascii="Times New Roman" w:eastAsia="Times New Roman" w:hAnsi="Times New Roman" w:cs="Times New Roman"/>
          <w:sz w:val="28"/>
          <w:szCs w:val="28"/>
        </w:rPr>
        <w:t xml:space="preserve"> хорошему. Система ценностей у ребенка может в корне отличаться от </w:t>
      </w:r>
      <w:proofErr w:type="gramStart"/>
      <w:r w:rsidRPr="00214F72">
        <w:rPr>
          <w:rFonts w:ascii="Times New Roman" w:eastAsia="Times New Roman" w:hAnsi="Times New Roman" w:cs="Times New Roman"/>
          <w:sz w:val="28"/>
          <w:szCs w:val="28"/>
        </w:rPr>
        <w:t>вашей</w:t>
      </w:r>
      <w:proofErr w:type="gramEnd"/>
      <w:r w:rsidRPr="00214F72">
        <w:rPr>
          <w:rFonts w:ascii="Times New Roman" w:eastAsia="Times New Roman" w:hAnsi="Times New Roman" w:cs="Times New Roman"/>
          <w:sz w:val="28"/>
          <w:szCs w:val="28"/>
        </w:rPr>
        <w:t xml:space="preserve">, но это далеко не повод причислять его к трудным подросткам и стремиться подавить любую самостоятельность. </w:t>
      </w:r>
      <w:r w:rsidRPr="00214F72">
        <w:rPr>
          <w:rFonts w:ascii="Times New Roman" w:eastAsia="Times New Roman" w:hAnsi="Times New Roman" w:cs="Times New Roman"/>
          <w:b/>
          <w:sz w:val="28"/>
          <w:szCs w:val="28"/>
        </w:rPr>
        <w:t>Позвольте ему стать тем, кем он хочет, не подавляйте проявление личности.</w:t>
      </w:r>
      <w:r w:rsidRPr="00214F72">
        <w:rPr>
          <w:rFonts w:ascii="Times New Roman" w:eastAsia="Times New Roman" w:hAnsi="Times New Roman" w:cs="Times New Roman"/>
          <w:sz w:val="28"/>
          <w:szCs w:val="28"/>
        </w:rPr>
        <w:t xml:space="preserve"> На стадии ее формирования это может привести к замкнутости и даже агрессии. </w:t>
      </w:r>
    </w:p>
    <w:tbl>
      <w:tblPr>
        <w:tblW w:w="2155" w:type="pct"/>
        <w:jc w:val="center"/>
        <w:tblCellSpacing w:w="15" w:type="dxa"/>
        <w:tblCellMar>
          <w:top w:w="15" w:type="dxa"/>
          <w:left w:w="15" w:type="dxa"/>
          <w:bottom w:w="15" w:type="dxa"/>
          <w:right w:w="15" w:type="dxa"/>
        </w:tblCellMar>
        <w:tblLook w:val="04A0"/>
      </w:tblPr>
      <w:tblGrid>
        <w:gridCol w:w="4071"/>
      </w:tblGrid>
      <w:tr w:rsidR="00214F72" w:rsidRPr="00214F72" w:rsidTr="00837D2D">
        <w:trPr>
          <w:tblCellSpacing w:w="15" w:type="dxa"/>
          <w:jc w:val="center"/>
        </w:trPr>
        <w:tc>
          <w:tcPr>
            <w:tcW w:w="4932" w:type="pct"/>
            <w:vAlign w:val="center"/>
            <w:hideMark/>
          </w:tcPr>
          <w:p w:rsidR="00214F72" w:rsidRPr="00214F72" w:rsidRDefault="00214F72" w:rsidP="00837D2D">
            <w:pPr>
              <w:spacing w:after="0" w:line="240" w:lineRule="atLeast"/>
              <w:jc w:val="both"/>
              <w:rPr>
                <w:rFonts w:ascii="Times New Roman" w:eastAsia="Times New Roman" w:hAnsi="Times New Roman" w:cs="Times New Roman"/>
                <w:b/>
                <w:sz w:val="24"/>
                <w:szCs w:val="24"/>
              </w:rPr>
            </w:pPr>
          </w:p>
        </w:tc>
      </w:tr>
    </w:tbl>
    <w:p w:rsidR="00214F72" w:rsidRPr="00214F72" w:rsidRDefault="00214F72" w:rsidP="00214F72">
      <w:pPr>
        <w:spacing w:after="0" w:line="240" w:lineRule="atLeast"/>
        <w:rPr>
          <w:rFonts w:ascii="Times New Roman" w:eastAsia="Times New Roman" w:hAnsi="Times New Roman" w:cs="Times New Roman"/>
          <w:vanish/>
          <w:sz w:val="24"/>
          <w:szCs w:val="24"/>
        </w:rPr>
      </w:pPr>
    </w:p>
    <w:tbl>
      <w:tblPr>
        <w:tblW w:w="0" w:type="auto"/>
        <w:tblCellSpacing w:w="15" w:type="dxa"/>
        <w:tblInd w:w="-239" w:type="dxa"/>
        <w:tblCellMar>
          <w:top w:w="15" w:type="dxa"/>
          <w:left w:w="15" w:type="dxa"/>
          <w:bottom w:w="15" w:type="dxa"/>
          <w:right w:w="15" w:type="dxa"/>
        </w:tblCellMar>
        <w:tblLook w:val="04A0"/>
      </w:tblPr>
      <w:tblGrid>
        <w:gridCol w:w="9684"/>
      </w:tblGrid>
      <w:tr w:rsidR="00214F72" w:rsidRPr="00214F72" w:rsidTr="004B5E3A">
        <w:trPr>
          <w:tblCellSpacing w:w="15" w:type="dxa"/>
        </w:trPr>
        <w:tc>
          <w:tcPr>
            <w:tcW w:w="9624" w:type="dxa"/>
            <w:vAlign w:val="center"/>
            <w:hideMark/>
          </w:tcPr>
          <w:p w:rsidR="00214F72" w:rsidRPr="00214F72" w:rsidRDefault="00214F72" w:rsidP="00837D2D">
            <w:pPr>
              <w:spacing w:after="0" w:line="240" w:lineRule="atLeast"/>
              <w:rPr>
                <w:rFonts w:ascii="Times New Roman" w:eastAsia="Times New Roman" w:hAnsi="Times New Roman" w:cs="Times New Roman"/>
                <w:sz w:val="24"/>
                <w:szCs w:val="24"/>
              </w:rPr>
            </w:pPr>
          </w:p>
        </w:tc>
      </w:tr>
    </w:tbl>
    <w:p w:rsidR="003F3A47" w:rsidRPr="00214F72" w:rsidRDefault="003F3A47" w:rsidP="00214F72">
      <w:pPr>
        <w:spacing w:after="0"/>
        <w:rPr>
          <w:rFonts w:ascii="Times New Roman" w:hAnsi="Times New Roman" w:cs="Times New Roman"/>
          <w:sz w:val="24"/>
          <w:szCs w:val="24"/>
        </w:rPr>
      </w:pPr>
    </w:p>
    <w:sectPr w:rsidR="003F3A47" w:rsidRPr="00214F72" w:rsidSect="00083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D7298"/>
    <w:multiLevelType w:val="hybridMultilevel"/>
    <w:tmpl w:val="1DC6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1DF6"/>
    <w:rsid w:val="00214F72"/>
    <w:rsid w:val="002950CA"/>
    <w:rsid w:val="003F3A47"/>
    <w:rsid w:val="004B5E3A"/>
    <w:rsid w:val="00D11DF6"/>
    <w:rsid w:val="00F52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F72"/>
    <w:pPr>
      <w:spacing w:after="0" w:line="240" w:lineRule="auto"/>
    </w:pPr>
  </w:style>
  <w:style w:type="paragraph" w:styleId="a4">
    <w:name w:val="List Paragraph"/>
    <w:basedOn w:val="a"/>
    <w:uiPriority w:val="34"/>
    <w:qFormat/>
    <w:rsid w:val="00214F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kprosto.ru/kak-60630-kak-rasschitat-sotki" TargetMode="External"/><Relationship Id="rId3" Type="http://schemas.openxmlformats.org/officeDocument/2006/relationships/settings" Target="settings.xml"/><Relationship Id="rId7" Type="http://schemas.openxmlformats.org/officeDocument/2006/relationships/hyperlink" Target="http://www.kakprosto.ru/kak-67929-kak-chitat-mysli-lyudey-po-zhes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kprosto.ru/kak-90416-kak-smotret-filmy-v-formate-3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2022-10-11T01:31:00Z</dcterms:created>
  <dcterms:modified xsi:type="dcterms:W3CDTF">2022-10-11T01:31:00Z</dcterms:modified>
</cp:coreProperties>
</file>